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CB45A" w14:textId="77777777" w:rsidR="00A81F1A" w:rsidRDefault="00A81F1A" w:rsidP="00A81F1A">
      <w:pPr>
        <w:pStyle w:val="Kop2"/>
        <w:numPr>
          <w:ilvl w:val="0"/>
          <w:numId w:val="0"/>
        </w:numPr>
        <w:rPr>
          <w:rFonts w:ascii="Calibri" w:hAnsi="Calibri"/>
          <w:color w:val="5A5A5A"/>
          <w:sz w:val="22"/>
          <w:szCs w:val="22"/>
        </w:rPr>
      </w:pPr>
      <w:bookmarkStart w:id="0" w:name="_Toc62118215"/>
      <w:bookmarkStart w:id="1" w:name="_Toc143677077"/>
      <w:bookmarkStart w:id="2" w:name="_Toc268254574"/>
      <w:bookmarkStart w:id="3" w:name="_Toc86485884"/>
    </w:p>
    <w:p w14:paraId="1224C3A3" w14:textId="76DF4234" w:rsidR="00A81F1A" w:rsidRPr="00654005" w:rsidRDefault="00A81F1A" w:rsidP="00A81F1A">
      <w:pPr>
        <w:pStyle w:val="Kop2"/>
        <w:numPr>
          <w:ilvl w:val="0"/>
          <w:numId w:val="0"/>
        </w:numPr>
        <w:rPr>
          <w:rFonts w:ascii="Calibri" w:hAnsi="Calibri"/>
          <w:color w:val="5A5A5A"/>
          <w:sz w:val="22"/>
          <w:szCs w:val="22"/>
        </w:rPr>
      </w:pPr>
      <w:r w:rsidRPr="00654005">
        <w:rPr>
          <w:rFonts w:ascii="Calibri" w:hAnsi="Calibri"/>
          <w:color w:val="5A5A5A"/>
          <w:sz w:val="22"/>
          <w:szCs w:val="22"/>
        </w:rPr>
        <w:t>Bijlage 1.B Referentieopdracht</w:t>
      </w:r>
      <w:bookmarkEnd w:id="0"/>
      <w:r w:rsidRPr="00654005">
        <w:rPr>
          <w:rFonts w:ascii="Calibri" w:hAnsi="Calibri"/>
          <w:color w:val="5A5A5A"/>
          <w:sz w:val="22"/>
          <w:szCs w:val="22"/>
        </w:rPr>
        <w:t xml:space="preserve"> </w:t>
      </w:r>
      <w:bookmarkEnd w:id="1"/>
      <w:bookmarkEnd w:id="2"/>
      <w:r w:rsidRPr="00654005">
        <w:rPr>
          <w:rFonts w:ascii="Calibri" w:hAnsi="Calibri"/>
          <w:color w:val="5A5A5A"/>
          <w:sz w:val="22"/>
          <w:szCs w:val="22"/>
        </w:rPr>
        <w:tab/>
      </w:r>
    </w:p>
    <w:p w14:paraId="2771EF9A" w14:textId="77777777" w:rsidR="00A81F1A" w:rsidRDefault="00A81F1A" w:rsidP="00A81F1A">
      <w:pPr>
        <w:ind w:left="567"/>
        <w:rPr>
          <w:rFonts w:ascii="Calibri" w:hAnsi="Calibri" w:cs="Tahoma"/>
          <w:color w:val="5A5A5A"/>
          <w:sz w:val="22"/>
          <w:szCs w:val="22"/>
        </w:rPr>
      </w:pPr>
    </w:p>
    <w:p w14:paraId="5901A0F0" w14:textId="77777777" w:rsidR="00A81F1A" w:rsidRPr="00654005" w:rsidRDefault="00A81F1A" w:rsidP="00A81F1A">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w14:paraId="2E8807A8" w14:textId="77777777" w:rsidR="00A81F1A" w:rsidRPr="00654005" w:rsidRDefault="00A81F1A" w:rsidP="00A81F1A">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339A8429" w14:textId="77777777" w:rsidR="00A81F1A" w:rsidRPr="00654005" w:rsidRDefault="00A81F1A" w:rsidP="00A81F1A">
      <w:pPr>
        <w:ind w:left="567"/>
        <w:rPr>
          <w:rFonts w:ascii="Calibri" w:hAnsi="Calibri" w:cs="Tahoma"/>
          <w:bCs w:val="0"/>
          <w:color w:val="5A5A5A"/>
          <w:sz w:val="22"/>
          <w:szCs w:val="22"/>
        </w:rPr>
      </w:pPr>
    </w:p>
    <w:p w14:paraId="49CCE15A" w14:textId="18D1A854" w:rsidR="00A81F1A" w:rsidRDefault="00A81F1A" w:rsidP="00A81F1A">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sidRPr="00654005">
        <w:rPr>
          <w:rFonts w:ascii="Calibri" w:hAnsi="Calibri" w:cs="Tahoma"/>
          <w:color w:val="5A5A5A"/>
          <w:sz w:val="22"/>
          <w:szCs w:val="22"/>
        </w:rPr>
        <w:t xml:space="preserve">De aanbestedende dienst en/of </w:t>
      </w:r>
      <w:r>
        <w:rPr>
          <w:rFonts w:ascii="Calibri" w:hAnsi="Calibri" w:cs="Tahoma"/>
          <w:color w:val="5A5A5A"/>
          <w:sz w:val="22"/>
          <w:szCs w:val="22"/>
        </w:rPr>
        <w:t>Het NIC</w:t>
      </w:r>
      <w:r w:rsidRPr="00654005">
        <w:rPr>
          <w:rFonts w:ascii="Calibri" w:hAnsi="Calibri" w:cs="Tahoma"/>
          <w:color w:val="5A5A5A"/>
          <w:sz w:val="22"/>
          <w:szCs w:val="22"/>
        </w:rPr>
        <w:t xml:space="preserve"> behoud(t)(en) zich het recht voor om zonder tussenkomst van de inschrijver contact op te nemen met de opgegeven referentie(s).</w:t>
      </w:r>
    </w:p>
    <w:p w14:paraId="3E334FE5" w14:textId="77777777" w:rsidR="00A81F1A" w:rsidRPr="00654005" w:rsidRDefault="00A81F1A" w:rsidP="00A81F1A">
      <w:pPr>
        <w:ind w:left="567"/>
        <w:rPr>
          <w:rFonts w:ascii="Calibri" w:hAnsi="Calibri" w:cs="Tahoma"/>
          <w:color w:val="5A5A5A"/>
          <w:sz w:val="22"/>
          <w:szCs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A81F1A" w:rsidRPr="007C52F9" w14:paraId="6D67F7D9" w14:textId="77777777" w:rsidTr="00ED1228">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3EE05F9" w14:textId="77777777" w:rsidR="00A81F1A" w:rsidRPr="007C52F9" w:rsidRDefault="00A81F1A" w:rsidP="00ED1228">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A81F1A" w:rsidRPr="007C52F9" w14:paraId="46ED58C5" w14:textId="77777777" w:rsidTr="00ED1228">
        <w:trPr>
          <w:cantSplit/>
        </w:trPr>
        <w:tc>
          <w:tcPr>
            <w:tcW w:w="567" w:type="dxa"/>
            <w:vMerge w:val="restart"/>
            <w:tcBorders>
              <w:top w:val="single" w:sz="12" w:space="0" w:color="808080"/>
            </w:tcBorders>
          </w:tcPr>
          <w:p w14:paraId="489C2A3B"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2A0CF094"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 xml:space="preserve">Naam </w:t>
            </w:r>
            <w:proofErr w:type="spellStart"/>
            <w:r w:rsidRPr="00654005">
              <w:rPr>
                <w:rFonts w:ascii="Calibri" w:hAnsi="Calibri"/>
                <w:color w:val="5A5A5A"/>
                <w:sz w:val="22"/>
                <w:szCs w:val="22"/>
              </w:rPr>
              <w:t>opdrachtgevende</w:t>
            </w:r>
            <w:proofErr w:type="spellEnd"/>
            <w:r w:rsidRPr="00654005">
              <w:rPr>
                <w:rFonts w:ascii="Calibri" w:hAnsi="Calibri"/>
                <w:color w:val="5A5A5A"/>
                <w:sz w:val="22"/>
                <w:szCs w:val="22"/>
              </w:rPr>
              <w:t xml:space="preserve"> instantie of </w:t>
            </w:r>
            <w:r w:rsidRPr="00654005">
              <w:rPr>
                <w:rFonts w:ascii="Calibri" w:hAnsi="Calibri"/>
                <w:color w:val="5A5A5A"/>
                <w:sz w:val="22"/>
                <w:szCs w:val="22"/>
              </w:rPr>
              <w:br/>
              <w:t>onderneming</w:t>
            </w:r>
          </w:p>
        </w:tc>
        <w:tc>
          <w:tcPr>
            <w:tcW w:w="4253" w:type="dxa"/>
            <w:tcBorders>
              <w:top w:val="single" w:sz="12" w:space="0" w:color="808080"/>
            </w:tcBorders>
          </w:tcPr>
          <w:p w14:paraId="4D761AC2" w14:textId="77777777" w:rsidR="00A81F1A" w:rsidRPr="007C52F9" w:rsidRDefault="00A81F1A" w:rsidP="00ED1228">
            <w:pPr>
              <w:spacing w:before="90" w:after="54"/>
              <w:ind w:left="57" w:right="57"/>
              <w:rPr>
                <w:rFonts w:ascii="Calibri" w:hAnsi="Calibri"/>
                <w:sz w:val="22"/>
                <w:szCs w:val="22"/>
              </w:rPr>
            </w:pPr>
          </w:p>
        </w:tc>
      </w:tr>
      <w:tr w:rsidR="00A81F1A" w:rsidRPr="007C52F9" w14:paraId="2932A486" w14:textId="77777777" w:rsidTr="00ED1228">
        <w:trPr>
          <w:cantSplit/>
        </w:trPr>
        <w:tc>
          <w:tcPr>
            <w:tcW w:w="567" w:type="dxa"/>
            <w:vMerge/>
          </w:tcPr>
          <w:p w14:paraId="1A7364AC"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57E9CB90"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14:paraId="3F332C2E" w14:textId="77777777" w:rsidR="00A81F1A" w:rsidRPr="007C52F9" w:rsidRDefault="00A81F1A" w:rsidP="00ED1228">
            <w:pPr>
              <w:spacing w:before="90" w:after="54"/>
              <w:ind w:left="57" w:right="57"/>
              <w:rPr>
                <w:rFonts w:ascii="Calibri" w:hAnsi="Calibri"/>
                <w:sz w:val="22"/>
                <w:szCs w:val="22"/>
              </w:rPr>
            </w:pPr>
          </w:p>
        </w:tc>
      </w:tr>
      <w:tr w:rsidR="00A81F1A" w:rsidRPr="007C52F9" w14:paraId="5F36007A" w14:textId="77777777" w:rsidTr="00ED1228">
        <w:trPr>
          <w:cantSplit/>
        </w:trPr>
        <w:tc>
          <w:tcPr>
            <w:tcW w:w="567" w:type="dxa"/>
            <w:vMerge/>
          </w:tcPr>
          <w:p w14:paraId="16DE6AEB"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6DB882B9"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5A7BECBD" w14:textId="77777777" w:rsidR="00A81F1A" w:rsidRPr="007C52F9" w:rsidRDefault="00A81F1A" w:rsidP="00ED1228">
            <w:pPr>
              <w:spacing w:before="90" w:after="54"/>
              <w:ind w:left="57" w:right="57"/>
              <w:rPr>
                <w:rFonts w:ascii="Calibri" w:hAnsi="Calibri"/>
                <w:sz w:val="22"/>
                <w:szCs w:val="22"/>
              </w:rPr>
            </w:pPr>
          </w:p>
        </w:tc>
      </w:tr>
      <w:tr w:rsidR="00A81F1A" w:rsidRPr="007C52F9" w14:paraId="24EFD547" w14:textId="77777777" w:rsidTr="00ED1228">
        <w:trPr>
          <w:cantSplit/>
        </w:trPr>
        <w:tc>
          <w:tcPr>
            <w:tcW w:w="567" w:type="dxa"/>
            <w:vMerge w:val="restart"/>
          </w:tcPr>
          <w:p w14:paraId="35BD1ECA"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3352F663"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10C306FD" w14:textId="77777777" w:rsidR="00A81F1A" w:rsidRPr="007C52F9" w:rsidRDefault="00A81F1A" w:rsidP="00ED1228">
            <w:pPr>
              <w:spacing w:before="90" w:after="54"/>
              <w:ind w:left="57" w:right="57"/>
              <w:rPr>
                <w:rFonts w:ascii="Calibri" w:hAnsi="Calibri"/>
                <w:sz w:val="22"/>
                <w:szCs w:val="22"/>
              </w:rPr>
            </w:pPr>
          </w:p>
        </w:tc>
      </w:tr>
      <w:tr w:rsidR="00A81F1A" w:rsidRPr="007C52F9" w14:paraId="13BD3C3C" w14:textId="77777777" w:rsidTr="00ED1228">
        <w:trPr>
          <w:cantSplit/>
          <w:trHeight w:val="255"/>
        </w:trPr>
        <w:tc>
          <w:tcPr>
            <w:tcW w:w="567" w:type="dxa"/>
            <w:vMerge/>
          </w:tcPr>
          <w:p w14:paraId="1FD5D591"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696EEE2B"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5FB3E74C" w14:textId="77777777" w:rsidR="00A81F1A" w:rsidRPr="007C52F9" w:rsidRDefault="00A81F1A" w:rsidP="00ED1228">
            <w:pPr>
              <w:spacing w:before="90" w:after="54"/>
              <w:ind w:left="57" w:right="57"/>
              <w:rPr>
                <w:rFonts w:ascii="Calibri" w:hAnsi="Calibri"/>
                <w:sz w:val="22"/>
                <w:szCs w:val="22"/>
              </w:rPr>
            </w:pPr>
          </w:p>
        </w:tc>
      </w:tr>
      <w:tr w:rsidR="00A81F1A" w:rsidRPr="007C52F9" w14:paraId="3EC6B300" w14:textId="77777777" w:rsidTr="00ED1228">
        <w:trPr>
          <w:cantSplit/>
          <w:trHeight w:val="583"/>
        </w:trPr>
        <w:tc>
          <w:tcPr>
            <w:tcW w:w="567" w:type="dxa"/>
            <w:vMerge/>
          </w:tcPr>
          <w:p w14:paraId="5DBC734E"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21A0694E"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21F49361" w14:textId="77777777" w:rsidR="00A81F1A" w:rsidRPr="007C52F9" w:rsidRDefault="00A81F1A" w:rsidP="00ED1228">
            <w:pPr>
              <w:spacing w:before="90" w:after="54"/>
              <w:ind w:left="57" w:right="57"/>
              <w:rPr>
                <w:rFonts w:ascii="Calibri" w:hAnsi="Calibri"/>
                <w:sz w:val="22"/>
                <w:szCs w:val="22"/>
              </w:rPr>
            </w:pPr>
          </w:p>
        </w:tc>
      </w:tr>
      <w:tr w:rsidR="00A81F1A" w:rsidRPr="00654005" w14:paraId="0EEA3761" w14:textId="77777777" w:rsidTr="00ED1228">
        <w:trPr>
          <w:cantSplit/>
        </w:trPr>
        <w:tc>
          <w:tcPr>
            <w:tcW w:w="567" w:type="dxa"/>
            <w:vMerge/>
          </w:tcPr>
          <w:p w14:paraId="67CDDAC5"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5F4E9440"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649A4F89" w14:textId="77777777" w:rsidR="00A81F1A" w:rsidRPr="00654005" w:rsidRDefault="00A81F1A" w:rsidP="00ED1228">
            <w:pPr>
              <w:spacing w:before="90" w:after="54"/>
              <w:ind w:left="57" w:right="57"/>
              <w:rPr>
                <w:rFonts w:ascii="Calibri" w:hAnsi="Calibri"/>
                <w:color w:val="5A5A5A"/>
                <w:sz w:val="22"/>
                <w:szCs w:val="22"/>
              </w:rPr>
            </w:pPr>
          </w:p>
        </w:tc>
      </w:tr>
    </w:tbl>
    <w:p w14:paraId="4A5B3A56" w14:textId="5C1A785F" w:rsidR="00A81F1A" w:rsidRDefault="00A81F1A" w:rsidP="00A81F1A">
      <w:pPr>
        <w:ind w:left="567"/>
        <w:rPr>
          <w:rFonts w:ascii="Calibri" w:hAnsi="Calibri" w:cs="Tahoma"/>
          <w:color w:val="5A5A5A"/>
          <w:sz w:val="22"/>
          <w:szCs w:val="22"/>
        </w:rPr>
      </w:pPr>
    </w:p>
    <w:p w14:paraId="7E88AE59" w14:textId="77777777" w:rsidR="00A81F1A" w:rsidRDefault="00A81F1A">
      <w:pPr>
        <w:tabs>
          <w:tab w:val="clear" w:pos="567"/>
        </w:tabs>
        <w:spacing w:after="160" w:line="259" w:lineRule="auto"/>
        <w:jc w:val="left"/>
        <w:rPr>
          <w:rFonts w:ascii="Calibri" w:hAnsi="Calibri" w:cs="Tahoma"/>
          <w:color w:val="5A5A5A"/>
          <w:sz w:val="22"/>
          <w:szCs w:val="22"/>
        </w:rPr>
      </w:pPr>
      <w:r w:rsidRPr="69807646">
        <w:rPr>
          <w:rFonts w:ascii="Calibri" w:hAnsi="Calibri" w:cs="Tahoma"/>
          <w:color w:val="5A5A5A"/>
          <w:sz w:val="22"/>
          <w:szCs w:val="22"/>
        </w:rPr>
        <w:br w:type="page"/>
      </w:r>
    </w:p>
    <w:p w14:paraId="4B65C88E" w14:textId="77777777" w:rsidR="00A81F1A" w:rsidRPr="00654005" w:rsidRDefault="00A81F1A" w:rsidP="00A81F1A">
      <w:pPr>
        <w:ind w:left="567"/>
        <w:rPr>
          <w:rFonts w:ascii="Calibri" w:hAnsi="Calibri" w:cs="Tahoma"/>
          <w:color w:val="5A5A5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A81F1A" w:rsidRPr="007C52F9" w14:paraId="47BEE0BB" w14:textId="77777777" w:rsidTr="69807646">
        <w:trPr>
          <w:cantSplit/>
          <w:trHeight w:val="328"/>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vAlign w:val="center"/>
          </w:tcPr>
          <w:p w14:paraId="28D9D4A1" w14:textId="77777777" w:rsidR="00A81F1A" w:rsidRPr="007C52F9" w:rsidRDefault="00A81F1A" w:rsidP="00ED1228">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w:rsidR="00A81F1A" w:rsidRPr="007C52F9" w14:paraId="25E979FD" w14:textId="77777777" w:rsidTr="69807646">
        <w:trPr>
          <w:cantSplit/>
        </w:trPr>
        <w:tc>
          <w:tcPr>
            <w:tcW w:w="567" w:type="dxa"/>
            <w:vMerge w:val="restart"/>
            <w:tcBorders>
              <w:top w:val="single" w:sz="12" w:space="0" w:color="808080" w:themeColor="background1" w:themeShade="80"/>
              <w:left w:val="single" w:sz="8" w:space="0" w:color="C0C0C0"/>
              <w:bottom w:val="single" w:sz="8" w:space="0" w:color="C0C0C0"/>
              <w:right w:val="single" w:sz="8" w:space="0" w:color="C0C0C0"/>
            </w:tcBorders>
          </w:tcPr>
          <w:p w14:paraId="00C04146"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themeColor="background1" w:themeShade="80"/>
              <w:left w:val="single" w:sz="8" w:space="0" w:color="C0C0C0"/>
              <w:bottom w:val="nil"/>
              <w:right w:val="single" w:sz="8" w:space="0" w:color="C0C0C0"/>
            </w:tcBorders>
            <w:shd w:val="clear" w:color="auto" w:fill="E6E6E6"/>
            <w:vAlign w:val="center"/>
          </w:tcPr>
          <w:p w14:paraId="6A94DE03"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themeColor="background1" w:themeShade="80"/>
              <w:left w:val="single" w:sz="8" w:space="0" w:color="C0C0C0"/>
              <w:bottom w:val="single" w:sz="8" w:space="0" w:color="C0C0C0"/>
              <w:right w:val="single" w:sz="8" w:space="0" w:color="C0C0C0"/>
            </w:tcBorders>
            <w:vAlign w:val="center"/>
          </w:tcPr>
          <w:p w14:paraId="6C161326" w14:textId="77777777" w:rsidR="00A81F1A" w:rsidRPr="007C52F9" w:rsidRDefault="00A81F1A" w:rsidP="00ED1228">
            <w:pPr>
              <w:spacing w:before="90" w:after="54"/>
              <w:ind w:left="57" w:right="57"/>
              <w:rPr>
                <w:rFonts w:ascii="Calibri" w:hAnsi="Calibri"/>
                <w:sz w:val="22"/>
                <w:szCs w:val="22"/>
              </w:rPr>
            </w:pPr>
          </w:p>
        </w:tc>
      </w:tr>
      <w:tr w:rsidR="00A81F1A" w:rsidRPr="007C52F9" w14:paraId="2D0A0CD8" w14:textId="77777777" w:rsidTr="69807646">
        <w:trPr>
          <w:cantSplit/>
        </w:trPr>
        <w:tc>
          <w:tcPr>
            <w:tcW w:w="567" w:type="dxa"/>
            <w:vMerge/>
          </w:tcPr>
          <w:p w14:paraId="08F9A905"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6CD5CA94"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60C97E95" w14:textId="77777777" w:rsidR="00A81F1A" w:rsidRPr="007C52F9" w:rsidRDefault="00A81F1A" w:rsidP="00ED1228">
            <w:pPr>
              <w:spacing w:before="90" w:after="54"/>
              <w:ind w:left="57" w:right="57"/>
              <w:rPr>
                <w:rFonts w:ascii="Calibri" w:hAnsi="Calibri"/>
                <w:sz w:val="22"/>
                <w:szCs w:val="22"/>
              </w:rPr>
            </w:pPr>
          </w:p>
        </w:tc>
      </w:tr>
      <w:tr w:rsidR="00A81F1A" w:rsidRPr="007C52F9" w14:paraId="3A37729F" w14:textId="77777777" w:rsidTr="69807646">
        <w:trPr>
          <w:cantSplit/>
          <w:trHeight w:val="414"/>
        </w:trPr>
        <w:tc>
          <w:tcPr>
            <w:tcW w:w="567" w:type="dxa"/>
            <w:vMerge/>
          </w:tcPr>
          <w:p w14:paraId="759B97D4"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6D1C864A"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7A58C2D6" w14:textId="77777777" w:rsidR="00A81F1A" w:rsidRPr="007C52F9" w:rsidRDefault="00A81F1A" w:rsidP="00ED1228">
            <w:pPr>
              <w:spacing w:before="90" w:after="54"/>
              <w:ind w:left="57" w:right="57"/>
              <w:rPr>
                <w:rFonts w:ascii="Calibri" w:hAnsi="Calibri"/>
                <w:sz w:val="22"/>
                <w:szCs w:val="22"/>
              </w:rPr>
            </w:pPr>
          </w:p>
        </w:tc>
      </w:tr>
      <w:tr w:rsidR="00A81F1A" w:rsidRPr="007C52F9" w14:paraId="6B2BE2C0" w14:textId="77777777" w:rsidTr="69807646">
        <w:trPr>
          <w:cantSplit/>
        </w:trPr>
        <w:tc>
          <w:tcPr>
            <w:tcW w:w="567" w:type="dxa"/>
            <w:vMerge/>
          </w:tcPr>
          <w:p w14:paraId="7C35005F" w14:textId="77777777" w:rsidR="00A81F1A" w:rsidRPr="007C52F9" w:rsidRDefault="00A81F1A" w:rsidP="00ED1228">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85C28B6" w14:textId="77777777" w:rsidR="00A81F1A" w:rsidRPr="007C52F9" w:rsidRDefault="00A81F1A" w:rsidP="00ED1228">
            <w:pPr>
              <w:spacing w:before="90" w:after="54"/>
              <w:ind w:left="57" w:right="57"/>
              <w:rPr>
                <w:rFonts w:ascii="Calibri" w:hAnsi="Calibr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22928CAF" w14:textId="77777777" w:rsidR="00A81F1A" w:rsidRPr="007C52F9" w:rsidRDefault="00A81F1A" w:rsidP="00ED1228">
            <w:pPr>
              <w:spacing w:before="90" w:after="54"/>
              <w:ind w:left="57" w:right="57"/>
              <w:rPr>
                <w:rFonts w:ascii="Calibri" w:hAnsi="Calibri"/>
                <w:sz w:val="22"/>
                <w:szCs w:val="22"/>
              </w:rPr>
            </w:pPr>
          </w:p>
        </w:tc>
      </w:tr>
      <w:tr w:rsidR="00A81F1A" w:rsidRPr="00654005" w14:paraId="6CDEA6C4" w14:textId="77777777" w:rsidTr="69807646">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0DA6BD0A"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50AEE1A7" w14:textId="77777777" w:rsidR="00A81F1A" w:rsidRPr="007C52F9" w:rsidRDefault="00A81F1A" w:rsidP="00ED1228">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6013A646"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w:t>
            </w:r>
          </w:p>
        </w:tc>
      </w:tr>
      <w:tr w:rsidR="00A81F1A" w:rsidRPr="007C52F9" w14:paraId="3AD5A657" w14:textId="77777777" w:rsidTr="69807646">
        <w:trPr>
          <w:cantSplit/>
        </w:trPr>
        <w:tc>
          <w:tcPr>
            <w:tcW w:w="567" w:type="dxa"/>
            <w:vMerge/>
          </w:tcPr>
          <w:p w14:paraId="34B09727" w14:textId="77777777" w:rsidR="00A81F1A" w:rsidRPr="007C52F9" w:rsidRDefault="00A81F1A" w:rsidP="00ED1228">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5A38703" w14:textId="77777777" w:rsidR="00A81F1A" w:rsidRPr="007C52F9" w:rsidRDefault="00A81F1A" w:rsidP="00ED1228">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1D7F61BF"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w:t>
            </w:r>
          </w:p>
        </w:tc>
      </w:tr>
      <w:tr w:rsidR="00A81F1A" w:rsidRPr="007C52F9" w14:paraId="7C2D0FD2" w14:textId="77777777" w:rsidTr="69807646">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15B3C29"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41FC198" w14:textId="77777777" w:rsidR="00A81F1A" w:rsidRPr="007C52F9" w:rsidRDefault="00A81F1A" w:rsidP="00ED1228">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152AFC0" w14:textId="77777777" w:rsidR="00A81F1A" w:rsidRPr="007C52F9" w:rsidRDefault="00A81F1A" w:rsidP="00ED1228">
            <w:pPr>
              <w:spacing w:before="90" w:after="54"/>
              <w:ind w:left="57" w:right="57"/>
              <w:rPr>
                <w:rFonts w:ascii="Calibri" w:hAnsi="Calibri"/>
                <w:bCs w:val="0"/>
                <w:sz w:val="22"/>
                <w:szCs w:val="22"/>
              </w:rPr>
            </w:pPr>
          </w:p>
        </w:tc>
      </w:tr>
      <w:tr w:rsidR="00A81F1A" w:rsidRPr="007C52F9" w14:paraId="0B3C0A9E" w14:textId="77777777" w:rsidTr="69807646">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7C4D888" w14:textId="77777777" w:rsidR="00A81F1A" w:rsidRPr="007C52F9" w:rsidRDefault="00A81F1A" w:rsidP="00ED1228">
            <w:pPr>
              <w:spacing w:before="90" w:after="54"/>
              <w:ind w:left="57" w:right="57"/>
              <w:rPr>
                <w:rFonts w:ascii="Calibri" w:hAnsi="Calibri"/>
                <w:sz w:val="22"/>
                <w:szCs w:val="22"/>
              </w:rPr>
            </w:pPr>
            <w:r w:rsidRPr="00654005">
              <w:rPr>
                <w:rFonts w:ascii="Calibri" w:hAnsi="Calibri"/>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E613CBF" w14:textId="5973962E" w:rsidR="008F1C2A" w:rsidRDefault="00A81F1A" w:rsidP="008F1C2A">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Betreft kerncompetentie 1</w:t>
            </w:r>
            <w:r w:rsidR="00D06812">
              <w:rPr>
                <w:rFonts w:ascii="Calibri" w:hAnsi="Calibri"/>
                <w:bCs w:val="0"/>
                <w:color w:val="5A5A5A"/>
                <w:sz w:val="22"/>
                <w:szCs w:val="22"/>
              </w:rPr>
              <w:t xml:space="preserve">: </w:t>
            </w:r>
          </w:p>
          <w:p w14:paraId="05B3D352" w14:textId="33DED76D" w:rsidR="00A81F1A" w:rsidRPr="008F1C2A" w:rsidRDefault="008F1C2A" w:rsidP="008F1C2A">
            <w:pPr>
              <w:spacing w:before="90" w:after="54"/>
              <w:ind w:left="57" w:right="57"/>
              <w:rPr>
                <w:rFonts w:ascii="Calibri" w:hAnsi="Calibri"/>
                <w:bCs w:val="0"/>
                <w:color w:val="5A5A5A"/>
                <w:sz w:val="22"/>
                <w:szCs w:val="22"/>
              </w:rPr>
            </w:pPr>
            <w:r w:rsidRPr="11F802B8">
              <w:rPr>
                <w:rFonts w:asciiTheme="minorHAnsi" w:hAnsiTheme="minorHAnsi" w:cs="Tahoma"/>
                <w:color w:val="5A5A5A"/>
                <w:sz w:val="22"/>
                <w:szCs w:val="22"/>
              </w:rPr>
              <w:t>Het naar tevredenheid uitvoeren van de HRM (incl.</w:t>
            </w:r>
            <w:r>
              <w:rPr>
                <w:rFonts w:asciiTheme="minorHAnsi" w:hAnsiTheme="minorHAnsi" w:cs="Tahoma"/>
                <w:color w:val="5A5A5A"/>
                <w:sz w:val="22"/>
                <w:szCs w:val="22"/>
              </w:rPr>
              <w:t xml:space="preserve"> </w:t>
            </w:r>
            <w:r w:rsidRPr="11F802B8">
              <w:rPr>
                <w:rFonts w:asciiTheme="minorHAnsi" w:hAnsiTheme="minorHAnsi" w:cs="Tahoma"/>
                <w:color w:val="5A5A5A"/>
                <w:sz w:val="22"/>
                <w:szCs w:val="22"/>
              </w:rPr>
              <w:t>PSA) en Financiële administratie diensten voor een opdrachtgever in het PO</w:t>
            </w:r>
            <w:r>
              <w:rPr>
                <w:rFonts w:asciiTheme="minorHAnsi" w:hAnsiTheme="minorHAnsi" w:cs="Tahoma"/>
                <w:color w:val="5A5A5A"/>
                <w:sz w:val="22"/>
                <w:szCs w:val="22"/>
              </w:rPr>
              <w:t>.</w:t>
            </w:r>
          </w:p>
        </w:tc>
        <w:tc>
          <w:tcPr>
            <w:tcW w:w="4253" w:type="dxa"/>
            <w:tcBorders>
              <w:top w:val="single" w:sz="8" w:space="0" w:color="C0C0C0"/>
              <w:left w:val="single" w:sz="8" w:space="0" w:color="C0C0C0"/>
              <w:bottom w:val="single" w:sz="8" w:space="0" w:color="C0C0C0"/>
              <w:right w:val="single" w:sz="8" w:space="0" w:color="C0C0C0"/>
            </w:tcBorders>
            <w:vAlign w:val="center"/>
          </w:tcPr>
          <w:p w14:paraId="5EBE9235" w14:textId="77777777" w:rsidR="00A81F1A" w:rsidRPr="00654005" w:rsidRDefault="00A81F1A" w:rsidP="00ED1228">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4FFBD58B" w14:textId="77777777" w:rsidR="00A81F1A" w:rsidRPr="007C52F9" w:rsidRDefault="00A81F1A" w:rsidP="00ED1228">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00A81F1A" w:rsidRPr="007C52F9" w14:paraId="5085B863" w14:textId="77777777" w:rsidTr="69807646">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9701010" w14:textId="77777777" w:rsidR="00A81F1A" w:rsidRDefault="00A81F1A" w:rsidP="00ED1228">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CE5F392" w14:textId="601EDFEC" w:rsidR="008F1C2A" w:rsidRDefault="00A81F1A" w:rsidP="008F1C2A">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Betreft</w:t>
            </w:r>
            <w:r w:rsidRPr="00654005" w:rsidDel="00DB4606">
              <w:rPr>
                <w:rFonts w:ascii="Calibri" w:hAnsi="Calibri"/>
                <w:bCs w:val="0"/>
                <w:color w:val="5A5A5A"/>
                <w:sz w:val="22"/>
                <w:szCs w:val="22"/>
              </w:rPr>
              <w:t xml:space="preserve"> </w:t>
            </w:r>
            <w:r w:rsidRPr="00654005">
              <w:rPr>
                <w:rFonts w:ascii="Calibri" w:hAnsi="Calibri"/>
                <w:bCs w:val="0"/>
                <w:color w:val="5A5A5A"/>
                <w:sz w:val="22"/>
                <w:szCs w:val="22"/>
              </w:rPr>
              <w:t>kerncompetentie 2</w:t>
            </w:r>
            <w:r w:rsidR="00B54C4C">
              <w:rPr>
                <w:rFonts w:ascii="Calibri" w:hAnsi="Calibri"/>
                <w:bCs w:val="0"/>
                <w:color w:val="5A5A5A"/>
                <w:sz w:val="22"/>
                <w:szCs w:val="22"/>
              </w:rPr>
              <w:t>:</w:t>
            </w:r>
          </w:p>
          <w:p w14:paraId="7B250648" w14:textId="6CFCAF0D" w:rsidR="00A81F1A" w:rsidRPr="008F1C2A" w:rsidRDefault="008F1C2A" w:rsidP="008F1C2A">
            <w:pPr>
              <w:spacing w:before="90" w:after="54"/>
              <w:ind w:left="57" w:right="57"/>
              <w:rPr>
                <w:rFonts w:ascii="Calibri" w:hAnsi="Calibri"/>
                <w:bCs w:val="0"/>
                <w:color w:val="5A5A5A"/>
                <w:sz w:val="22"/>
                <w:szCs w:val="22"/>
              </w:rPr>
            </w:pPr>
            <w:r>
              <w:rPr>
                <w:rFonts w:asciiTheme="minorHAnsi" w:hAnsiTheme="minorHAnsi" w:cs="Tahoma"/>
                <w:color w:val="5A5A5A"/>
                <w:sz w:val="22"/>
                <w:szCs w:val="22"/>
              </w:rPr>
              <w:t>Het naar tevredenheid van opdrachtgever in het PO leveren van software ter ondersteuning voor de HR en Financiële diensten (Systeemgebruik).</w:t>
            </w:r>
          </w:p>
        </w:tc>
        <w:tc>
          <w:tcPr>
            <w:tcW w:w="4253" w:type="dxa"/>
            <w:tcBorders>
              <w:top w:val="single" w:sz="8" w:space="0" w:color="C0C0C0"/>
              <w:left w:val="single" w:sz="8" w:space="0" w:color="C0C0C0"/>
              <w:bottom w:val="single" w:sz="8" w:space="0" w:color="C0C0C0"/>
              <w:right w:val="single" w:sz="8" w:space="0" w:color="C0C0C0"/>
            </w:tcBorders>
            <w:vAlign w:val="center"/>
          </w:tcPr>
          <w:p w14:paraId="566EFB81" w14:textId="77777777" w:rsidR="00A81F1A" w:rsidRPr="00654005" w:rsidRDefault="00A81F1A" w:rsidP="00ED1228">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7AB36DBC" w14:textId="77777777" w:rsidR="00A81F1A" w:rsidRPr="007C52F9" w:rsidRDefault="00A81F1A" w:rsidP="00ED1228">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69807646" w14:paraId="080E2A21" w14:textId="77777777" w:rsidTr="69807646">
        <w:tblPrEx>
          <w:tblCellMar>
            <w:left w:w="108" w:type="dxa"/>
            <w:right w:w="108" w:type="dxa"/>
          </w:tblCellMar>
        </w:tblPrEx>
        <w:tc>
          <w:tcPr>
            <w:tcW w:w="567" w:type="dxa"/>
            <w:tcBorders>
              <w:top w:val="single" w:sz="8" w:space="0" w:color="C0C0C0"/>
              <w:left w:val="single" w:sz="8" w:space="0" w:color="C0C0C0"/>
              <w:bottom w:val="single" w:sz="8" w:space="0" w:color="C0C0C0"/>
              <w:right w:val="single" w:sz="8" w:space="0" w:color="C0C0C0"/>
            </w:tcBorders>
            <w:vAlign w:val="center"/>
          </w:tcPr>
          <w:p w14:paraId="06C7A102" w14:textId="77777777" w:rsidR="69807646" w:rsidRDefault="69807646" w:rsidP="69807646">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66EC459" w14:textId="4C6B14A1" w:rsidR="69807646" w:rsidRDefault="69807646" w:rsidP="69807646">
            <w:pPr>
              <w:spacing w:before="90" w:after="54"/>
              <w:ind w:left="57" w:right="57"/>
              <w:rPr>
                <w:rFonts w:ascii="Calibri" w:hAnsi="Calibri"/>
                <w:color w:val="5A5A5A"/>
                <w:sz w:val="22"/>
                <w:szCs w:val="22"/>
              </w:rPr>
            </w:pPr>
            <w:r w:rsidRPr="69807646">
              <w:rPr>
                <w:rFonts w:ascii="Calibri" w:hAnsi="Calibri"/>
                <w:color w:val="5A5A5A"/>
                <w:sz w:val="22"/>
                <w:szCs w:val="22"/>
              </w:rPr>
              <w:t xml:space="preserve">Betreft kerncompetentie </w:t>
            </w:r>
            <w:r w:rsidR="402D43A2" w:rsidRPr="69807646">
              <w:rPr>
                <w:rFonts w:ascii="Calibri" w:hAnsi="Calibri"/>
                <w:color w:val="5A5A5A"/>
                <w:sz w:val="22"/>
                <w:szCs w:val="22"/>
              </w:rPr>
              <w:t>3</w:t>
            </w:r>
            <w:r w:rsidR="00B54C4C">
              <w:rPr>
                <w:rFonts w:ascii="Calibri" w:hAnsi="Calibri"/>
                <w:color w:val="5A5A5A"/>
                <w:sz w:val="22"/>
                <w:szCs w:val="22"/>
              </w:rPr>
              <w:t>:</w:t>
            </w:r>
          </w:p>
          <w:p w14:paraId="7F972FE8" w14:textId="426F77F4" w:rsidR="00A01E9F" w:rsidRDefault="00A01E9F" w:rsidP="69807646">
            <w:pPr>
              <w:spacing w:before="90" w:after="54"/>
              <w:ind w:left="57" w:right="57"/>
              <w:rPr>
                <w:rFonts w:ascii="Calibri" w:hAnsi="Calibri"/>
                <w:sz w:val="22"/>
                <w:szCs w:val="22"/>
                <w:highlight w:val="yellow"/>
              </w:rPr>
            </w:pPr>
            <w:r>
              <w:rPr>
                <w:rFonts w:asciiTheme="minorHAnsi" w:hAnsiTheme="minorHAnsi" w:cs="Tahoma"/>
                <w:color w:val="5A5A5A"/>
                <w:sz w:val="22"/>
                <w:szCs w:val="22"/>
              </w:rPr>
              <w:t>Het naar tevredenheid implementeren van de HRM en Financiële administratie van een opdrachtgever in de dienstverlening van inschrijver t.b.v. het PO</w:t>
            </w:r>
          </w:p>
        </w:tc>
        <w:tc>
          <w:tcPr>
            <w:tcW w:w="4253" w:type="dxa"/>
            <w:tcBorders>
              <w:top w:val="single" w:sz="8" w:space="0" w:color="C0C0C0"/>
              <w:left w:val="single" w:sz="8" w:space="0" w:color="C0C0C0"/>
              <w:bottom w:val="single" w:sz="8" w:space="0" w:color="C0C0C0"/>
              <w:right w:val="single" w:sz="8" w:space="0" w:color="C0C0C0"/>
            </w:tcBorders>
            <w:vAlign w:val="center"/>
          </w:tcPr>
          <w:p w14:paraId="023409BA" w14:textId="77777777" w:rsidR="69807646" w:rsidRDefault="69807646" w:rsidP="69807646">
            <w:pPr>
              <w:spacing w:before="90" w:after="54"/>
              <w:ind w:left="57" w:right="57"/>
              <w:rPr>
                <w:rFonts w:ascii="Calibri" w:hAnsi="Calibri"/>
                <w:color w:val="5A5A5A"/>
                <w:sz w:val="22"/>
                <w:szCs w:val="22"/>
              </w:rPr>
            </w:pPr>
            <w:r w:rsidRPr="69807646">
              <w:rPr>
                <w:rFonts w:ascii="Calibri" w:hAnsi="Calibri"/>
                <w:color w:val="5A5A5A"/>
                <w:sz w:val="22"/>
                <w:szCs w:val="22"/>
              </w:rPr>
              <w:t>Ja/nee</w:t>
            </w:r>
          </w:p>
          <w:p w14:paraId="77ECEB9F" w14:textId="77777777" w:rsidR="69807646" w:rsidRDefault="69807646" w:rsidP="69807646">
            <w:pPr>
              <w:spacing w:before="90" w:after="54"/>
              <w:ind w:left="57" w:right="57"/>
              <w:rPr>
                <w:rFonts w:ascii="Calibri" w:hAnsi="Calibri"/>
                <w:sz w:val="22"/>
                <w:szCs w:val="22"/>
              </w:rPr>
            </w:pPr>
            <w:r w:rsidRPr="69807646">
              <w:rPr>
                <w:rFonts w:ascii="Calibri" w:hAnsi="Calibri"/>
                <w:color w:val="5A5A5A"/>
                <w:sz w:val="22"/>
                <w:szCs w:val="22"/>
              </w:rPr>
              <w:t>Toelichting:….</w:t>
            </w:r>
          </w:p>
        </w:tc>
      </w:tr>
    </w:tbl>
    <w:p w14:paraId="67ADD905" w14:textId="771E8B58" w:rsidR="00DE7B8B" w:rsidRDefault="00DE7B8B" w:rsidP="69807646">
      <w:pPr>
        <w:ind w:left="543"/>
        <w:rPr>
          <w:snapToGrid w:val="0"/>
          <w:color w:val="5A5A5A"/>
          <w:szCs w:val="20"/>
        </w:rPr>
      </w:pPr>
    </w:p>
    <w:p w14:paraId="3FF0E409" w14:textId="77777777" w:rsidR="00A01E9F" w:rsidRDefault="00A01E9F" w:rsidP="00A81F1A">
      <w:pPr>
        <w:ind w:left="543"/>
        <w:rPr>
          <w:rFonts w:ascii="Calibri" w:hAnsi="Calibri"/>
          <w:snapToGrid w:val="0"/>
          <w:color w:val="5A5A5A"/>
          <w:sz w:val="22"/>
          <w:szCs w:val="22"/>
        </w:rPr>
      </w:pPr>
    </w:p>
    <w:p w14:paraId="3259B952" w14:textId="77777777" w:rsidR="00A01E9F" w:rsidRDefault="00A01E9F" w:rsidP="00A81F1A">
      <w:pPr>
        <w:ind w:left="543"/>
        <w:rPr>
          <w:rFonts w:ascii="Calibri" w:hAnsi="Calibri"/>
          <w:snapToGrid w:val="0"/>
          <w:color w:val="5A5A5A"/>
          <w:sz w:val="22"/>
          <w:szCs w:val="22"/>
        </w:rPr>
      </w:pPr>
    </w:p>
    <w:p w14:paraId="79B6DEB8" w14:textId="77777777" w:rsidR="00A01E9F" w:rsidRDefault="00A01E9F" w:rsidP="00A81F1A">
      <w:pPr>
        <w:ind w:left="543"/>
        <w:rPr>
          <w:rFonts w:ascii="Calibri" w:hAnsi="Calibri"/>
          <w:snapToGrid w:val="0"/>
          <w:color w:val="5A5A5A"/>
          <w:sz w:val="22"/>
          <w:szCs w:val="22"/>
        </w:rPr>
      </w:pPr>
    </w:p>
    <w:p w14:paraId="337CEEA8" w14:textId="77777777" w:rsidR="00A01E9F" w:rsidRDefault="00A01E9F" w:rsidP="00A81F1A">
      <w:pPr>
        <w:ind w:left="543"/>
        <w:rPr>
          <w:rFonts w:ascii="Calibri" w:hAnsi="Calibri"/>
          <w:snapToGrid w:val="0"/>
          <w:color w:val="5A5A5A"/>
          <w:sz w:val="22"/>
          <w:szCs w:val="22"/>
        </w:rPr>
      </w:pPr>
    </w:p>
    <w:p w14:paraId="55596395" w14:textId="77777777" w:rsidR="00A01E9F" w:rsidRDefault="00A01E9F" w:rsidP="00A81F1A">
      <w:pPr>
        <w:ind w:left="543"/>
        <w:rPr>
          <w:rFonts w:ascii="Calibri" w:hAnsi="Calibri"/>
          <w:snapToGrid w:val="0"/>
          <w:color w:val="5A5A5A"/>
          <w:sz w:val="22"/>
          <w:szCs w:val="22"/>
        </w:rPr>
      </w:pPr>
    </w:p>
    <w:p w14:paraId="0FD5B9C9" w14:textId="77777777" w:rsidR="00A01E9F" w:rsidRDefault="00A01E9F" w:rsidP="00A81F1A">
      <w:pPr>
        <w:ind w:left="543"/>
        <w:rPr>
          <w:rFonts w:ascii="Calibri" w:hAnsi="Calibri"/>
          <w:snapToGrid w:val="0"/>
          <w:color w:val="5A5A5A"/>
          <w:sz w:val="22"/>
          <w:szCs w:val="22"/>
        </w:rPr>
      </w:pPr>
    </w:p>
    <w:p w14:paraId="7C2565B9" w14:textId="614E31B4" w:rsidR="00A81F1A" w:rsidRDefault="00A81F1A" w:rsidP="00A81F1A">
      <w:pPr>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39737DE5" w14:textId="77777777" w:rsidR="00C63822" w:rsidRDefault="00C63822" w:rsidP="00A81F1A">
      <w:pPr>
        <w:ind w:left="543"/>
        <w:rPr>
          <w:rFonts w:ascii="Calibri" w:hAnsi="Calibri"/>
          <w:snapToGrid w:val="0"/>
          <w:color w:val="5A5A5A"/>
          <w:sz w:val="22"/>
          <w:szCs w:val="22"/>
        </w:rPr>
      </w:pPr>
    </w:p>
    <w:p w14:paraId="05F2FCFC" w14:textId="1ABD96B8" w:rsidR="00A81F1A" w:rsidRPr="00654005" w:rsidRDefault="00A81F1A" w:rsidP="00A81F1A">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A81F1A" w:rsidRPr="007C52F9" w14:paraId="16834805" w14:textId="77777777" w:rsidTr="00ED1228">
        <w:tc>
          <w:tcPr>
            <w:tcW w:w="2835" w:type="dxa"/>
            <w:shd w:val="clear" w:color="auto" w:fill="E6E6E6"/>
          </w:tcPr>
          <w:p w14:paraId="55DFF456" w14:textId="77777777" w:rsidR="00A81F1A" w:rsidRPr="007C52F9" w:rsidRDefault="00A81F1A" w:rsidP="00ED1228">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0BAD6834" w14:textId="77777777" w:rsidR="00A81F1A" w:rsidRPr="007C52F9" w:rsidRDefault="00A81F1A" w:rsidP="00ED1228">
            <w:pPr>
              <w:spacing w:before="90" w:after="54"/>
              <w:ind w:left="57" w:right="57"/>
              <w:rPr>
                <w:rFonts w:ascii="Calibri" w:hAnsi="Calibri" w:cs="Tahoma"/>
                <w:sz w:val="22"/>
                <w:szCs w:val="22"/>
              </w:rPr>
            </w:pPr>
          </w:p>
        </w:tc>
      </w:tr>
      <w:tr w:rsidR="00A81F1A" w:rsidRPr="007C52F9" w14:paraId="05BFEFE7" w14:textId="77777777" w:rsidTr="00ED1228">
        <w:tc>
          <w:tcPr>
            <w:tcW w:w="2835" w:type="dxa"/>
            <w:shd w:val="clear" w:color="auto" w:fill="E6E6E6"/>
          </w:tcPr>
          <w:p w14:paraId="456E92FA" w14:textId="77777777" w:rsidR="00A81F1A" w:rsidRPr="007C52F9" w:rsidRDefault="00A81F1A" w:rsidP="00ED1228">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3E094C46" w14:textId="77777777" w:rsidR="00A81F1A" w:rsidRPr="007C52F9" w:rsidRDefault="00A81F1A" w:rsidP="00ED1228">
            <w:pPr>
              <w:spacing w:before="90" w:after="54"/>
              <w:ind w:left="57" w:right="57"/>
              <w:rPr>
                <w:rFonts w:ascii="Calibri" w:hAnsi="Calibri" w:cs="Tahoma"/>
                <w:sz w:val="22"/>
                <w:szCs w:val="22"/>
              </w:rPr>
            </w:pPr>
          </w:p>
        </w:tc>
      </w:tr>
      <w:tr w:rsidR="00A81F1A" w:rsidRPr="007C52F9" w14:paraId="126FCAD4" w14:textId="77777777" w:rsidTr="00ED1228">
        <w:trPr>
          <w:trHeight w:val="297"/>
        </w:trPr>
        <w:tc>
          <w:tcPr>
            <w:tcW w:w="2835" w:type="dxa"/>
            <w:shd w:val="clear" w:color="auto" w:fill="E6E6E6"/>
          </w:tcPr>
          <w:p w14:paraId="2F63158F" w14:textId="77777777" w:rsidR="00A81F1A" w:rsidRPr="007C52F9" w:rsidRDefault="00A81F1A" w:rsidP="00ED1228">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073EE1F9" w14:textId="77777777" w:rsidR="00A81F1A" w:rsidRPr="007C52F9" w:rsidRDefault="00A81F1A" w:rsidP="00ED1228">
            <w:pPr>
              <w:spacing w:before="90" w:after="54"/>
              <w:ind w:left="57" w:right="57"/>
              <w:rPr>
                <w:rFonts w:ascii="Calibri" w:hAnsi="Calibri" w:cs="Tahoma"/>
                <w:sz w:val="22"/>
                <w:szCs w:val="22"/>
              </w:rPr>
            </w:pPr>
          </w:p>
        </w:tc>
      </w:tr>
      <w:tr w:rsidR="00A81F1A" w:rsidRPr="007C52F9" w14:paraId="26AD95FE" w14:textId="77777777" w:rsidTr="00ED1228">
        <w:tc>
          <w:tcPr>
            <w:tcW w:w="2835" w:type="dxa"/>
            <w:shd w:val="clear" w:color="auto" w:fill="E6E6E6"/>
          </w:tcPr>
          <w:p w14:paraId="7567CDEF" w14:textId="77777777" w:rsidR="00A81F1A" w:rsidRDefault="00A81F1A" w:rsidP="00A81F1A">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6D6D1308" w14:textId="052EF489" w:rsidR="00A81F1A" w:rsidRPr="007C52F9" w:rsidRDefault="00A81F1A" w:rsidP="00A81F1A">
            <w:pPr>
              <w:spacing w:before="90" w:after="54"/>
              <w:ind w:left="57" w:right="57"/>
              <w:rPr>
                <w:rFonts w:ascii="Calibri" w:hAnsi="Calibri" w:cs="Tahoma"/>
                <w:sz w:val="22"/>
                <w:szCs w:val="22"/>
              </w:rPr>
            </w:pPr>
          </w:p>
        </w:tc>
        <w:tc>
          <w:tcPr>
            <w:tcW w:w="5670" w:type="dxa"/>
          </w:tcPr>
          <w:p w14:paraId="0C800788" w14:textId="77777777" w:rsidR="00A81F1A" w:rsidRPr="007C52F9" w:rsidRDefault="00A81F1A" w:rsidP="00ED1228">
            <w:pPr>
              <w:spacing w:before="90" w:after="54"/>
              <w:ind w:left="57" w:right="57"/>
              <w:rPr>
                <w:rFonts w:ascii="Calibri" w:hAnsi="Calibri" w:cs="Tahoma"/>
                <w:sz w:val="22"/>
                <w:szCs w:val="22"/>
              </w:rPr>
            </w:pPr>
          </w:p>
        </w:tc>
      </w:tr>
      <w:tr w:rsidR="00A81F1A" w:rsidRPr="00654005" w14:paraId="68669052" w14:textId="77777777" w:rsidTr="00ED1228">
        <w:tc>
          <w:tcPr>
            <w:tcW w:w="2835" w:type="dxa"/>
            <w:shd w:val="clear" w:color="auto" w:fill="E6E6E6"/>
          </w:tcPr>
          <w:p w14:paraId="6C6003D8" w14:textId="77777777" w:rsidR="00A81F1A" w:rsidRPr="007C52F9" w:rsidRDefault="00A81F1A" w:rsidP="00ED1228">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3A8055C1" w14:textId="77777777" w:rsidR="00A81F1A" w:rsidRPr="00654005" w:rsidRDefault="00A81F1A" w:rsidP="00ED1228">
            <w:pPr>
              <w:spacing w:before="90" w:after="54"/>
              <w:ind w:left="57" w:right="57"/>
              <w:rPr>
                <w:rFonts w:ascii="Calibri" w:hAnsi="Calibri" w:cs="Tahoma"/>
                <w:color w:val="5A5A5A"/>
                <w:sz w:val="22"/>
                <w:szCs w:val="22"/>
              </w:rPr>
            </w:pPr>
          </w:p>
        </w:tc>
      </w:tr>
    </w:tbl>
    <w:p w14:paraId="61EBD0DA" w14:textId="77777777" w:rsidR="0010190F" w:rsidRDefault="0010190F" w:rsidP="00A81F1A"/>
    <w:sectPr w:rsidR="0010190F" w:rsidSect="00A81F1A">
      <w:headerReference w:type="default" r:id="rId10"/>
      <w:footerReference w:type="default" r:id="rId11"/>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7D02" w14:textId="77777777" w:rsidR="005708BA" w:rsidRDefault="005708BA" w:rsidP="00A81F1A">
      <w:pPr>
        <w:spacing w:line="240" w:lineRule="auto"/>
      </w:pPr>
      <w:r>
        <w:separator/>
      </w:r>
    </w:p>
  </w:endnote>
  <w:endnote w:type="continuationSeparator" w:id="0">
    <w:p w14:paraId="6440293F" w14:textId="77777777" w:rsidR="005708BA" w:rsidRDefault="005708BA" w:rsidP="00A81F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63B4" w14:textId="0722ADE1" w:rsidR="00FA53EB" w:rsidRDefault="00FA53EB" w:rsidP="00FA53EB">
    <w:pPr>
      <w:pStyle w:val="Voettekst"/>
      <w:jc w:val="center"/>
    </w:pPr>
    <w:r>
      <w:rPr>
        <w:rFonts w:ascii="Calibri" w:hAnsi="Calibri" w:cs="Tahoma"/>
        <w:color w:val="5A5A5A"/>
        <w:sz w:val="22"/>
        <w:szCs w:val="22"/>
      </w:rPr>
      <w:t xml:space="preserve">aanbestedingskenmerk </w:t>
    </w:r>
    <w:r>
      <w:rPr>
        <w:rFonts w:ascii="Calibri" w:hAnsi="Calibri"/>
        <w:color w:val="5A5A5A"/>
        <w:sz w:val="22"/>
        <w:szCs w:val="22"/>
      </w:rPr>
      <w:t>8</w:t>
    </w:r>
    <w:r w:rsidR="00B33A8E">
      <w:rPr>
        <w:rFonts w:ascii="Calibri" w:hAnsi="Calibri"/>
        <w:color w:val="5A5A5A"/>
        <w:sz w:val="22"/>
        <w:szCs w:val="22"/>
      </w:rPr>
      <w:t>979</w:t>
    </w:r>
    <w:r>
      <w:rPr>
        <w:rFonts w:ascii="Calibri" w:hAnsi="Calibri"/>
        <w:color w:val="5A5A5A"/>
        <w:sz w:val="22"/>
        <w:szCs w:val="22"/>
      </w:rPr>
      <w:t>/</w:t>
    </w:r>
    <w:proofErr w:type="spellStart"/>
    <w:r>
      <w:rPr>
        <w:rFonts w:ascii="Calibri" w:hAnsi="Calibri"/>
        <w:color w:val="5A5A5A"/>
        <w:sz w:val="22"/>
        <w:szCs w:val="22"/>
      </w:rPr>
      <w:t>PvS</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B02FC" w14:textId="77777777" w:rsidR="005708BA" w:rsidRDefault="005708BA" w:rsidP="00A81F1A">
      <w:pPr>
        <w:spacing w:line="240" w:lineRule="auto"/>
      </w:pPr>
      <w:r>
        <w:separator/>
      </w:r>
    </w:p>
  </w:footnote>
  <w:footnote w:type="continuationSeparator" w:id="0">
    <w:p w14:paraId="2036E78E" w14:textId="77777777" w:rsidR="005708BA" w:rsidRDefault="005708BA" w:rsidP="00A81F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67CA8" w14:textId="73FE2E06" w:rsidR="00A81F1A" w:rsidRDefault="69807646">
    <w:pPr>
      <w:pStyle w:val="Koptekst"/>
    </w:pPr>
    <w:r>
      <w:rPr>
        <w:noProof/>
      </w:rPr>
      <w:drawing>
        <wp:inline distT="0" distB="0" distL="0" distR="0" wp14:anchorId="793883BA" wp14:editId="0F9B9833">
          <wp:extent cx="1506220" cy="923925"/>
          <wp:effectExtent l="0" t="0" r="0" b="9525"/>
          <wp:docPr id="1" name="Afbeelding 1" descr="Afbeelding met brug&#10;&#10;Automatisch gegenereerde beschrijvi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506220" cy="9239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7BD"/>
    <w:rsid w:val="0010190F"/>
    <w:rsid w:val="001E4096"/>
    <w:rsid w:val="0020731F"/>
    <w:rsid w:val="00235FB7"/>
    <w:rsid w:val="00284F9B"/>
    <w:rsid w:val="005708BA"/>
    <w:rsid w:val="00677935"/>
    <w:rsid w:val="007935A2"/>
    <w:rsid w:val="008F1C2A"/>
    <w:rsid w:val="00A01E9F"/>
    <w:rsid w:val="00A81F1A"/>
    <w:rsid w:val="00B33A8E"/>
    <w:rsid w:val="00B54C4C"/>
    <w:rsid w:val="00B767BD"/>
    <w:rsid w:val="00BD48C2"/>
    <w:rsid w:val="00C57353"/>
    <w:rsid w:val="00C63822"/>
    <w:rsid w:val="00D06812"/>
    <w:rsid w:val="00DE7B8B"/>
    <w:rsid w:val="00FA33C1"/>
    <w:rsid w:val="00FA53EB"/>
    <w:rsid w:val="402D43A2"/>
    <w:rsid w:val="698076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B70E905"/>
  <w15:chartTrackingRefBased/>
  <w15:docId w15:val="{7E67DB1A-9C01-49D1-B3B7-518780193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A81F1A"/>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A81F1A"/>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A81F1A"/>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A81F1A"/>
    <w:pPr>
      <w:keepNext/>
      <w:numPr>
        <w:ilvl w:val="2"/>
        <w:numId w:val="1"/>
      </w:numPr>
      <w:tabs>
        <w:tab w:val="clear" w:pos="567"/>
      </w:tabs>
      <w:outlineLvl w:val="2"/>
    </w:pPr>
    <w:rPr>
      <w:i/>
    </w:rPr>
  </w:style>
  <w:style w:type="paragraph" w:styleId="Kop4">
    <w:name w:val="heading 4"/>
    <w:basedOn w:val="Standaard"/>
    <w:next w:val="Standaard"/>
    <w:link w:val="Kop4Char"/>
    <w:qFormat/>
    <w:rsid w:val="00A81F1A"/>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A81F1A"/>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A81F1A"/>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A81F1A"/>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A81F1A"/>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A81F1A"/>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81F1A"/>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A81F1A"/>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A81F1A"/>
    <w:rPr>
      <w:rFonts w:ascii="Tahoma" w:eastAsia="Times New Roman" w:hAnsi="Tahoma" w:cs="Arial"/>
      <w:bCs/>
      <w:i/>
      <w:sz w:val="20"/>
      <w:szCs w:val="26"/>
      <w:lang w:eastAsia="nl-NL"/>
    </w:rPr>
  </w:style>
  <w:style w:type="character" w:customStyle="1" w:styleId="Kop4Char">
    <w:name w:val="Kop 4 Char"/>
    <w:basedOn w:val="Standaardalinea-lettertype"/>
    <w:link w:val="Kop4"/>
    <w:rsid w:val="00A81F1A"/>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A81F1A"/>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A81F1A"/>
    <w:rPr>
      <w:rFonts w:ascii="Tahoma" w:eastAsia="Times New Roman" w:hAnsi="Tahoma" w:cs="Arial"/>
      <w:b/>
      <w:bCs/>
      <w:szCs w:val="20"/>
    </w:rPr>
  </w:style>
  <w:style w:type="character" w:customStyle="1" w:styleId="Kop7Char">
    <w:name w:val="Kop 7 Char"/>
    <w:basedOn w:val="Standaardalinea-lettertype"/>
    <w:link w:val="Kop7"/>
    <w:rsid w:val="00A81F1A"/>
    <w:rPr>
      <w:rFonts w:ascii="Tahoma" w:eastAsia="Times New Roman" w:hAnsi="Tahoma" w:cs="Arial"/>
      <w:bCs/>
      <w:sz w:val="20"/>
      <w:szCs w:val="20"/>
    </w:rPr>
  </w:style>
  <w:style w:type="character" w:customStyle="1" w:styleId="Kop8Char">
    <w:name w:val="Kop 8 Char"/>
    <w:basedOn w:val="Standaardalinea-lettertype"/>
    <w:link w:val="Kop8"/>
    <w:rsid w:val="00A81F1A"/>
    <w:rPr>
      <w:rFonts w:ascii="Tahoma" w:eastAsia="Times New Roman" w:hAnsi="Tahoma" w:cs="Arial"/>
      <w:bCs/>
      <w:i/>
      <w:sz w:val="20"/>
      <w:szCs w:val="20"/>
    </w:rPr>
  </w:style>
  <w:style w:type="character" w:customStyle="1" w:styleId="Kop9Char">
    <w:name w:val="Kop 9 Char"/>
    <w:basedOn w:val="Standaardalinea-lettertype"/>
    <w:link w:val="Kop9"/>
    <w:rsid w:val="00A81F1A"/>
    <w:rPr>
      <w:rFonts w:ascii="Tahoma" w:eastAsia="Times New Roman" w:hAnsi="Tahoma" w:cs="Arial"/>
      <w:bCs/>
      <w:szCs w:val="20"/>
    </w:rPr>
  </w:style>
  <w:style w:type="paragraph" w:styleId="Koptekst">
    <w:name w:val="header"/>
    <w:basedOn w:val="Standaard"/>
    <w:link w:val="KoptekstChar"/>
    <w:uiPriority w:val="99"/>
    <w:unhideWhenUsed/>
    <w:rsid w:val="00A81F1A"/>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A81F1A"/>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A81F1A"/>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A81F1A"/>
    <w:rPr>
      <w:rFonts w:ascii="Tahoma" w:eastAsia="Times New Roman" w:hAnsi="Tahoma" w:cs="Arial"/>
      <w:bCs/>
      <w:sz w:val="20"/>
      <w:szCs w:val="26"/>
      <w:lang w:eastAsia="nl-NL"/>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3" ma:contentTypeDescription="Een nieuw document maken." ma:contentTypeScope="" ma:versionID="235a5e448619482305a2b4a33c6df7b8">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a723918d95c82dc1450ce94b2d082450"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7BCE22-C4F6-4BFD-BDD7-CC28ECBC5D30}"/>
</file>

<file path=customXml/itemProps2.xml><?xml version="1.0" encoding="utf-8"?>
<ds:datastoreItem xmlns:ds="http://schemas.openxmlformats.org/officeDocument/2006/customXml" ds:itemID="{905FE326-6F7F-4D6D-98EE-84025B58C507}">
  <ds:schemaRefs>
    <ds:schemaRef ds:uri="http://schemas.microsoft.com/sharepoint/v3/contenttype/forms"/>
  </ds:schemaRefs>
</ds:datastoreItem>
</file>

<file path=customXml/itemProps3.xml><?xml version="1.0" encoding="utf-8"?>
<ds:datastoreItem xmlns:ds="http://schemas.openxmlformats.org/officeDocument/2006/customXml" ds:itemID="{AC11A2E0-A5C8-4CD7-A031-5D4C0124D8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300</Words>
  <Characters>1655</Characters>
  <Application>Microsoft Office Word</Application>
  <DocSecurity>4</DocSecurity>
  <Lines>13</Lines>
  <Paragraphs>3</Paragraphs>
  <ScaleCrop>false</ScaleCrop>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van Heijkoop</dc:creator>
  <cp:keywords/>
  <dc:description/>
  <cp:lastModifiedBy>Inge Bonné</cp:lastModifiedBy>
  <cp:revision>2</cp:revision>
  <dcterms:created xsi:type="dcterms:W3CDTF">2021-05-20T18:38:00Z</dcterms:created>
  <dcterms:modified xsi:type="dcterms:W3CDTF">2021-05-20T18:38:00Z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